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B43" w:rsidRDefault="000B7B43" w:rsidP="007D05B3">
      <w:pPr>
        <w:spacing w:after="0"/>
      </w:pPr>
      <w:r>
        <w:t>PALS General Membership Meeting Minutes</w:t>
      </w:r>
    </w:p>
    <w:p w:rsidR="000B7B43" w:rsidRDefault="000B7B43" w:rsidP="007D05B3">
      <w:pPr>
        <w:spacing w:after="0"/>
      </w:pPr>
      <w:r>
        <w:t xml:space="preserve">October 16, 2012 </w:t>
      </w:r>
    </w:p>
    <w:p w:rsidR="000B7B43" w:rsidRDefault="000B7B43" w:rsidP="007D05B3">
      <w:pPr>
        <w:spacing w:after="0"/>
      </w:pPr>
    </w:p>
    <w:p w:rsidR="000B7B43" w:rsidRDefault="000B7B43" w:rsidP="007D05B3">
      <w:pPr>
        <w:spacing w:after="0"/>
      </w:pPr>
      <w:r>
        <w:t>Welcome – June Clark</w:t>
      </w:r>
    </w:p>
    <w:p w:rsidR="000B7B43" w:rsidRDefault="000B7B43" w:rsidP="00A11B8F">
      <w:pPr>
        <w:pStyle w:val="ListParagraph"/>
        <w:numPr>
          <w:ilvl w:val="0"/>
          <w:numId w:val="1"/>
        </w:numPr>
        <w:spacing w:after="0"/>
      </w:pPr>
      <w:r>
        <w:t>Review of summer events</w:t>
      </w:r>
    </w:p>
    <w:p w:rsidR="000B7B43" w:rsidRDefault="000B7B43" w:rsidP="00A11B8F">
      <w:pPr>
        <w:pStyle w:val="ListParagraph"/>
        <w:numPr>
          <w:ilvl w:val="0"/>
          <w:numId w:val="1"/>
        </w:numPr>
        <w:spacing w:after="0"/>
      </w:pPr>
      <w:r>
        <w:t>Commented on changes being made as a result of things we learned this year; for example: the library is establishing transportation protocol for big events, that will not involve PALS members</w:t>
      </w:r>
    </w:p>
    <w:p w:rsidR="000B7B43" w:rsidRDefault="000B7B43" w:rsidP="007D05B3">
      <w:pPr>
        <w:spacing w:after="0"/>
      </w:pPr>
    </w:p>
    <w:p w:rsidR="000B7B43" w:rsidRDefault="000B7B43" w:rsidP="007D05B3">
      <w:pPr>
        <w:spacing w:after="0"/>
      </w:pPr>
      <w:r>
        <w:t>Remaining Events for 2012 – June</w:t>
      </w:r>
    </w:p>
    <w:p w:rsidR="000B7B43" w:rsidRDefault="000B7B43" w:rsidP="007D05B3">
      <w:pPr>
        <w:pStyle w:val="ListParagraph"/>
        <w:numPr>
          <w:ilvl w:val="0"/>
          <w:numId w:val="1"/>
        </w:numPr>
        <w:spacing w:after="0"/>
      </w:pPr>
      <w:r>
        <w:t>Friday, October 26 – Spooky Tales on the Spooky Trails – 6:30 PM Family Event</w:t>
      </w:r>
    </w:p>
    <w:p w:rsidR="000B7B43" w:rsidRDefault="000B7B43" w:rsidP="007D05B3">
      <w:pPr>
        <w:pStyle w:val="ListParagraph"/>
        <w:numPr>
          <w:ilvl w:val="0"/>
          <w:numId w:val="1"/>
        </w:numPr>
        <w:spacing w:after="0"/>
      </w:pPr>
      <w:r>
        <w:t>Thursday, November 15 – Farewell Tea for Ms. Amanda – 10:00-12:00 Storytime Room</w:t>
      </w:r>
    </w:p>
    <w:p w:rsidR="000B7B43" w:rsidRDefault="000B7B43" w:rsidP="00261722">
      <w:pPr>
        <w:pStyle w:val="ListParagraph"/>
        <w:numPr>
          <w:ilvl w:val="1"/>
          <w:numId w:val="1"/>
        </w:numPr>
        <w:spacing w:after="0"/>
      </w:pPr>
      <w:r>
        <w:t>PALS will give a gift to the library in Amanda’s honor, as well as a children’s book signed by visitors that come in to wish her farewell on the 15</w:t>
      </w:r>
      <w:r w:rsidRPr="00261722">
        <w:rPr>
          <w:vertAlign w:val="superscript"/>
        </w:rPr>
        <w:t>th</w:t>
      </w:r>
    </w:p>
    <w:p w:rsidR="000B7B43" w:rsidRDefault="000B7B43" w:rsidP="00261722">
      <w:pPr>
        <w:pStyle w:val="ListParagraph"/>
        <w:numPr>
          <w:ilvl w:val="1"/>
          <w:numId w:val="1"/>
        </w:numPr>
        <w:spacing w:after="0"/>
      </w:pPr>
      <w:r>
        <w:t>Oh, the Places You’ll Go was one suggestion; we will also ask Carol if she knows of any that are particular favorites of Amanda</w:t>
      </w:r>
    </w:p>
    <w:p w:rsidR="000B7B43" w:rsidRDefault="000B7B43" w:rsidP="00261722">
      <w:pPr>
        <w:pStyle w:val="ListParagraph"/>
        <w:numPr>
          <w:ilvl w:val="0"/>
          <w:numId w:val="1"/>
        </w:numPr>
        <w:spacing w:after="0"/>
      </w:pPr>
      <w:r>
        <w:t>Saturday, December 1 – Atlantic Coast Theater Performance at the Library</w:t>
      </w:r>
    </w:p>
    <w:p w:rsidR="000B7B43" w:rsidRDefault="000B7B43" w:rsidP="00261722">
      <w:pPr>
        <w:pStyle w:val="ListParagraph"/>
        <w:numPr>
          <w:ilvl w:val="0"/>
          <w:numId w:val="1"/>
        </w:numPr>
        <w:spacing w:after="0"/>
      </w:pPr>
      <w:r>
        <w:t>Saturday, December 8 – Barnes and Noble Book Fair Fundraiser</w:t>
      </w:r>
    </w:p>
    <w:p w:rsidR="000B7B43" w:rsidRDefault="000B7B43" w:rsidP="00261722">
      <w:pPr>
        <w:pStyle w:val="ListParagraph"/>
        <w:numPr>
          <w:ilvl w:val="0"/>
          <w:numId w:val="1"/>
        </w:numPr>
        <w:spacing w:after="0"/>
      </w:pPr>
      <w:r>
        <w:t>Saturday, December 15 – Shop and Drop for PALS Moms – 9:00-12:00 at the Library</w:t>
      </w:r>
    </w:p>
    <w:p w:rsidR="000B7B43" w:rsidRDefault="000B7B43" w:rsidP="0051149B">
      <w:pPr>
        <w:pStyle w:val="ListParagraph"/>
        <w:numPr>
          <w:ilvl w:val="1"/>
          <w:numId w:val="1"/>
        </w:numPr>
        <w:spacing w:after="0"/>
      </w:pPr>
      <w:r>
        <w:t xml:space="preserve">This is a thank you gift from the Children’s Department Staff to PALS for all that we do! </w:t>
      </w:r>
    </w:p>
    <w:p w:rsidR="000B7B43" w:rsidRDefault="000B7B43" w:rsidP="0051149B">
      <w:pPr>
        <w:pStyle w:val="ListParagraph"/>
        <w:numPr>
          <w:ilvl w:val="0"/>
          <w:numId w:val="1"/>
        </w:numPr>
        <w:spacing w:after="0"/>
      </w:pPr>
      <w:r>
        <w:t xml:space="preserve">Tuesday, January 15 -  PALS 2013 Kickoff and New Member Meeting </w:t>
      </w:r>
    </w:p>
    <w:p w:rsidR="000B7B43" w:rsidRDefault="000B7B43" w:rsidP="00CF4166">
      <w:pPr>
        <w:spacing w:after="0"/>
      </w:pPr>
    </w:p>
    <w:p w:rsidR="000B7B43" w:rsidRDefault="000B7B43" w:rsidP="00CF4166">
      <w:pPr>
        <w:spacing w:after="0"/>
      </w:pPr>
      <w:r>
        <w:t>Treasurer Report – Michele Morrow</w:t>
      </w:r>
    </w:p>
    <w:p w:rsidR="000B7B43" w:rsidRDefault="000B7B43" w:rsidP="00CF4166">
      <w:pPr>
        <w:pStyle w:val="ListParagraph"/>
        <w:numPr>
          <w:ilvl w:val="0"/>
          <w:numId w:val="1"/>
        </w:numPr>
        <w:spacing w:after="0"/>
      </w:pPr>
      <w:r>
        <w:t>Balance as of 09/30/12 is $7511.00</w:t>
      </w:r>
    </w:p>
    <w:p w:rsidR="000B7B43" w:rsidRDefault="000B7B43" w:rsidP="00CF4166">
      <w:pPr>
        <w:pStyle w:val="ListParagraph"/>
        <w:numPr>
          <w:ilvl w:val="0"/>
          <w:numId w:val="1"/>
        </w:numPr>
        <w:spacing w:after="0"/>
      </w:pPr>
      <w:r>
        <w:t>Plan to hold back approximately 1/3 of income each year, so that by 2015 we are raising money for the following year</w:t>
      </w:r>
    </w:p>
    <w:p w:rsidR="000B7B43" w:rsidRDefault="000B7B43" w:rsidP="00CF4166">
      <w:pPr>
        <w:pStyle w:val="ListParagraph"/>
        <w:numPr>
          <w:ilvl w:val="0"/>
          <w:numId w:val="1"/>
        </w:numPr>
        <w:spacing w:after="0"/>
      </w:pPr>
      <w:r>
        <w:t xml:space="preserve">Michele is placing a folder with reimbursement forms in a magnet clip that will hang on the side of the file cabinet in the office.  </w:t>
      </w:r>
    </w:p>
    <w:p w:rsidR="000B7B43" w:rsidRDefault="000B7B43" w:rsidP="004F6E00">
      <w:pPr>
        <w:spacing w:after="0"/>
      </w:pPr>
    </w:p>
    <w:p w:rsidR="000B7B43" w:rsidRDefault="000B7B43" w:rsidP="004F6E00">
      <w:pPr>
        <w:spacing w:after="0"/>
      </w:pPr>
      <w:r>
        <w:t>Volunteers – Kristin Martin</w:t>
      </w:r>
    </w:p>
    <w:p w:rsidR="000B7B43" w:rsidRDefault="000B7B43" w:rsidP="004F6E00">
      <w:pPr>
        <w:pStyle w:val="ListParagraph"/>
        <w:numPr>
          <w:ilvl w:val="0"/>
          <w:numId w:val="1"/>
        </w:numPr>
        <w:spacing w:after="0"/>
      </w:pPr>
      <w:r>
        <w:t>Announced new upcoming events in the department that need volunteers – Spooky Tales and Amanda’s Tea</w:t>
      </w:r>
    </w:p>
    <w:p w:rsidR="000B7B43" w:rsidRDefault="000B7B43" w:rsidP="004F6E00">
      <w:pPr>
        <w:pStyle w:val="ListParagraph"/>
        <w:numPr>
          <w:ilvl w:val="0"/>
          <w:numId w:val="1"/>
        </w:numPr>
        <w:spacing w:after="0"/>
      </w:pPr>
      <w:r>
        <w:t>Committees have been restructured for 2013 – rundown of this restructure</w:t>
      </w:r>
    </w:p>
    <w:p w:rsidR="000B7B43" w:rsidRDefault="000B7B43" w:rsidP="00A11B8F">
      <w:pPr>
        <w:pStyle w:val="ListParagraph"/>
        <w:numPr>
          <w:ilvl w:val="0"/>
          <w:numId w:val="1"/>
        </w:numPr>
        <w:spacing w:after="0"/>
      </w:pPr>
      <w:r>
        <w:t>Committee signups for next year will be held at the January meeting</w:t>
      </w:r>
    </w:p>
    <w:p w:rsidR="000B7B43" w:rsidRDefault="000B7B43" w:rsidP="00A11B8F">
      <w:pPr>
        <w:pStyle w:val="ListParagraph"/>
        <w:numPr>
          <w:ilvl w:val="0"/>
          <w:numId w:val="1"/>
        </w:numPr>
        <w:spacing w:after="0"/>
      </w:pPr>
      <w:r>
        <w:t>New chairs have been set in place; some positions are still open</w:t>
      </w:r>
    </w:p>
    <w:p w:rsidR="000B7B43" w:rsidRDefault="000B7B43" w:rsidP="004F6E00">
      <w:pPr>
        <w:pStyle w:val="ListParagraph"/>
        <w:numPr>
          <w:ilvl w:val="0"/>
          <w:numId w:val="1"/>
        </w:numPr>
        <w:spacing w:after="0"/>
      </w:pPr>
      <w:r>
        <w:t>PALS would like to have leadership positions filled before the Jan meeting</w:t>
      </w:r>
    </w:p>
    <w:p w:rsidR="000B7B43" w:rsidRDefault="000B7B43" w:rsidP="004F6E00">
      <w:pPr>
        <w:spacing w:after="0"/>
      </w:pPr>
    </w:p>
    <w:p w:rsidR="000B7B43" w:rsidRDefault="000B7B43" w:rsidP="004F6E00">
      <w:pPr>
        <w:spacing w:after="0"/>
      </w:pPr>
      <w:r>
        <w:t>Membership/Administration – Jordan Bishop</w:t>
      </w:r>
    </w:p>
    <w:p w:rsidR="000B7B43" w:rsidRDefault="000B7B43" w:rsidP="004F6E00">
      <w:pPr>
        <w:pStyle w:val="ListParagraph"/>
        <w:numPr>
          <w:ilvl w:val="0"/>
          <w:numId w:val="1"/>
        </w:numPr>
        <w:spacing w:after="0"/>
      </w:pPr>
      <w:r>
        <w:t>2013 Member Expectations will be similar to last year – dues will remain $40, 1 committee, 2 quota tickets, and volunteer for one extra event</w:t>
      </w:r>
    </w:p>
    <w:p w:rsidR="000B7B43" w:rsidRDefault="000B7B43" w:rsidP="004F6E00">
      <w:pPr>
        <w:pStyle w:val="ListParagraph"/>
        <w:numPr>
          <w:ilvl w:val="0"/>
          <w:numId w:val="1"/>
        </w:numPr>
        <w:spacing w:after="0"/>
      </w:pPr>
      <w:r>
        <w:t>New members for 2013 – please submit names and addresses by November 15</w:t>
      </w:r>
    </w:p>
    <w:p w:rsidR="000B7B43" w:rsidRDefault="000B7B43" w:rsidP="004F6E00">
      <w:pPr>
        <w:pStyle w:val="ListParagraph"/>
        <w:numPr>
          <w:ilvl w:val="0"/>
          <w:numId w:val="1"/>
        </w:numPr>
        <w:spacing w:after="0"/>
      </w:pPr>
      <w:r>
        <w:t xml:space="preserve">Offering a Sustainer Option for 2013 </w:t>
      </w:r>
    </w:p>
    <w:p w:rsidR="000B7B43" w:rsidRDefault="000B7B43" w:rsidP="00A11B8F">
      <w:pPr>
        <w:pStyle w:val="ListParagraph"/>
        <w:spacing w:after="0"/>
        <w:ind w:left="1110"/>
      </w:pPr>
    </w:p>
    <w:p w:rsidR="000B7B43" w:rsidRDefault="000B7B43" w:rsidP="004F6E00">
      <w:pPr>
        <w:spacing w:after="0"/>
      </w:pPr>
      <w:r>
        <w:t>Fundraising – Renae Thigpen</w:t>
      </w:r>
    </w:p>
    <w:p w:rsidR="000B7B43" w:rsidRDefault="000B7B43" w:rsidP="004F6E00">
      <w:pPr>
        <w:pStyle w:val="ListParagraph"/>
        <w:numPr>
          <w:ilvl w:val="0"/>
          <w:numId w:val="1"/>
        </w:numPr>
        <w:spacing w:after="0"/>
      </w:pPr>
      <w:r>
        <w:t>We got cut off for time, but Renae had planned to discuss the holiday fundraiser, which was more casually discussed outside after the meeting. It was decided that the fundraiser will take place  on the morning of January 3</w:t>
      </w:r>
      <w:r w:rsidRPr="000A4CF5">
        <w:rPr>
          <w:vertAlign w:val="superscript"/>
        </w:rPr>
        <w:t>rd</w:t>
      </w:r>
      <w:r>
        <w:t xml:space="preserve"> in the Children’s Department</w:t>
      </w:r>
    </w:p>
    <w:p w:rsidR="000B7B43" w:rsidRDefault="000B7B43" w:rsidP="004F6E00">
      <w:pPr>
        <w:pStyle w:val="ListParagraph"/>
        <w:numPr>
          <w:ilvl w:val="0"/>
          <w:numId w:val="1"/>
        </w:numPr>
        <w:spacing w:after="0"/>
      </w:pPr>
      <w:r>
        <w:t>Foundational Calligraphy Class – TBD in Jan or Feb</w:t>
      </w:r>
    </w:p>
    <w:p w:rsidR="000B7B43" w:rsidRDefault="000B7B43" w:rsidP="004F6E00">
      <w:pPr>
        <w:pStyle w:val="ListParagraph"/>
        <w:numPr>
          <w:ilvl w:val="0"/>
          <w:numId w:val="1"/>
        </w:numPr>
        <w:spacing w:after="0"/>
      </w:pPr>
      <w:r>
        <w:t>Herman Shirts are now on sale for $5</w:t>
      </w:r>
    </w:p>
    <w:p w:rsidR="000B7B43" w:rsidRDefault="000B7B43" w:rsidP="00252DA2">
      <w:pPr>
        <w:spacing w:after="0"/>
      </w:pPr>
    </w:p>
    <w:p w:rsidR="000B7B43" w:rsidRDefault="000B7B43" w:rsidP="00252DA2">
      <w:pPr>
        <w:spacing w:after="0"/>
      </w:pPr>
      <w:r>
        <w:t xml:space="preserve">ANNOUNCEMENT:  April has been hired as the new Children’s Librarian!  </w:t>
      </w:r>
    </w:p>
    <w:p w:rsidR="000B7B43" w:rsidRDefault="000B7B43" w:rsidP="00252DA2">
      <w:pPr>
        <w:spacing w:after="0"/>
      </w:pPr>
    </w:p>
    <w:sectPr w:rsidR="000B7B43" w:rsidSect="00E625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B22A14"/>
    <w:multiLevelType w:val="hybridMultilevel"/>
    <w:tmpl w:val="9EF4A4A2"/>
    <w:lvl w:ilvl="0" w:tplc="9F8E8750">
      <w:numFmt w:val="bullet"/>
      <w:lvlText w:val="-"/>
      <w:lvlJc w:val="left"/>
      <w:pPr>
        <w:ind w:left="1110" w:hanging="360"/>
      </w:pPr>
      <w:rPr>
        <w:rFonts w:ascii="Calibri" w:eastAsia="Times New Roman" w:hAnsi="Calibri" w:hint="default"/>
      </w:rPr>
    </w:lvl>
    <w:lvl w:ilvl="1" w:tplc="04090003">
      <w:start w:val="1"/>
      <w:numFmt w:val="bullet"/>
      <w:lvlText w:val="o"/>
      <w:lvlJc w:val="left"/>
      <w:pPr>
        <w:ind w:left="1830" w:hanging="360"/>
      </w:pPr>
      <w:rPr>
        <w:rFonts w:ascii="Courier New" w:hAnsi="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hint="default"/>
      </w:rPr>
    </w:lvl>
    <w:lvl w:ilvl="8" w:tplc="04090005" w:tentative="1">
      <w:start w:val="1"/>
      <w:numFmt w:val="bullet"/>
      <w:lvlText w:val=""/>
      <w:lvlJc w:val="left"/>
      <w:pPr>
        <w:ind w:left="687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05B3"/>
    <w:rsid w:val="000A4CF5"/>
    <w:rsid w:val="000B7B43"/>
    <w:rsid w:val="00252DA2"/>
    <w:rsid w:val="00261722"/>
    <w:rsid w:val="0042535F"/>
    <w:rsid w:val="004F6E00"/>
    <w:rsid w:val="0051149B"/>
    <w:rsid w:val="007D05B3"/>
    <w:rsid w:val="00A11B8F"/>
    <w:rsid w:val="00CF4166"/>
    <w:rsid w:val="00D92820"/>
    <w:rsid w:val="00E547F9"/>
    <w:rsid w:val="00E625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52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D05B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389</Words>
  <Characters>2219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PALS General Membership Meeting Minutes</dc:title>
  <dc:subject/>
  <dc:creator>Owner</dc:creator>
  <cp:keywords/>
  <dc:description/>
  <cp:lastModifiedBy>June</cp:lastModifiedBy>
  <cp:revision>2</cp:revision>
  <dcterms:created xsi:type="dcterms:W3CDTF">2012-10-24T20:54:00Z</dcterms:created>
  <dcterms:modified xsi:type="dcterms:W3CDTF">2012-10-24T20:54:00Z</dcterms:modified>
</cp:coreProperties>
</file>